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50" w:type="dxa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6"/>
        <w:gridCol w:w="3304"/>
        <w:gridCol w:w="2910"/>
        <w:gridCol w:w="950"/>
      </w:tblGrid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单元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细目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要点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要求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一、社区护理概论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1.社区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（1）社区的概念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（2）社区的分类方式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（3）社区的功能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（4）健康社区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2.社区卫生服务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（1）社区卫生服务的概念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（2）社区卫生服务的发展状况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3.社区护理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（1）社区护理的概念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（2）社区护理的发展过程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（3）社区护士的角色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（4）社区护士的能力要求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三、社区家庭护理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1.家庭概述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（1）家庭定义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（2）家庭类型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（3）家庭功能与结构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（4）家庭资源与家庭危机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（5）家庭对健康的影响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2.家庭访视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（1）家庭访视概念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（2）家庭访视程序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（3）访视护士安全管理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3.居家护理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（1）居家护理定义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（2）居家护理相关理论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（3）居家护理目的及特点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（4）家庭生活周期与护理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（5）社区护士在居家护理中的作用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4.家庭常用护理技术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（1）消毒灭菌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（2）隔离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（3）换药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（4）注射（输液）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（5）导尿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（6）管喂饮食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（7）造口护理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四、社区重点人群保健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1.社区儿童保健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（1）儿童期特点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（2）常见健康问题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（3）护理与保健措施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2.社区青少年保健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（1）青少年期特点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（2）常见健康问题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（3）护理与保健措施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3.社区妇女保健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（1）围婚期妇女保健与护理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（2）孕期妇女保健与护理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（3）产后期妇女保健与护理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（4）围绝经期妇女保健与护理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4.社区老年保健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（1）老年期特点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（2）常见健康问题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（3）护理与保健措施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五、社区常见慢性疾病的护理与管理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1.慢性疾病的概述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（2）慢病流行特点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（3）护理与管理原则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2.社区高血压病人的护理与管理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3.社区脑卒中病人的护理与管理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4.社区冠心病病人的护理与管理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5.社区糖尿病病人的护理与管理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6.社区慢性阻塞性肺疾病病人的护理与管理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7.社区消化性溃疡病人的护理与管理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8.社区恶性肿瘤病人的护理与管理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六、社区常见精神疾病病人的护理管理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1.精神病学概述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（1）精神病学的基本概念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（2）社区中精神病病人的特点及护理特点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（3）家庭精神病人意外事件的处理原则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2.社区精神分裂症病人的护理与管理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3.社区老年痴呆病人的护理与管理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4.社区脑血管病所致精神障碍病人的护理与管理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5.社区抑郁症病人的护理与管理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6.社区酒依赖和酒精中毒性精神障碍病人的护理与管理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七、社区常见传染病病人护理与管理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1.传染病概述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（1）传染病定义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（2）传染病流行过程及影响因素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（3）传染病分类与报告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（4）传染病防治与管理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2.社区细菌性痢疾病人护理与管理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3.社区病毒性肝炎病人护理与管理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4.社区肺结核病人护理与管理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5.社区艾滋病病人护理与管理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（1）病因及发病机制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（3）治疗原则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（4）护理与管理措施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6.社区性传播疾病病人护理与管理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（1）梅毒病人护理与管理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（2）淋病病人护理与管理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八、社区急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重症病人的急救和转诊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1.社区急救概述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（1）社区急救的基本原则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（2）社区急救步骤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2.社区心脏骤停病人的急救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3.社区昏迷病人的急救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4.社区休克病人的急救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5.社区出血病人的急救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6.社区严重损伤病人的急救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7.社区中毒病人的急救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8.社区烧（烫）伤病人的急救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（1）原因及临床表现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（2）社区急救护理措施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九、社区病残者的康复护理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1.社区康复护理概述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（2）康复护理的目标及内容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（3）康复护理技术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2.社区全髋、膝关节置换术后病人的康复护理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3.社区脊髓损伤病人的康复护理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4.社区骨折病人的康复护理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（2）护理与管理措施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了解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10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十、社区临终病人关怀与护理</w:t>
            </w: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1.临终关怀概述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（1）临终的概念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（2）临终关怀的概念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（3）临终关怀的原则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2.临终病人的特点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（1）临终病人的生理特点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（2）临终病人的心理特点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  <w:tr w:rsidR="00900074" w:rsidRPr="00900074" w:rsidTr="00900074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3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3.临终病人及其家属的护理与关怀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（1）临终病人的护理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（2）临终病人家属的关怀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00074" w:rsidRPr="00900074" w:rsidRDefault="00900074" w:rsidP="0090007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熟练掌握</w:t>
            </w:r>
            <w:r w:rsidRPr="0090007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br/>
              <w:t>熟练掌握</w:t>
            </w:r>
          </w:p>
        </w:tc>
      </w:tr>
    </w:tbl>
    <w:p w:rsidR="00D507DC" w:rsidRPr="00900074" w:rsidRDefault="00D507DC">
      <w:pPr>
        <w:rPr>
          <w:rFonts w:hint="eastAsia"/>
        </w:rPr>
      </w:pPr>
    </w:p>
    <w:sectPr w:rsidR="00D507DC" w:rsidRPr="0090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7DC" w:rsidRDefault="00D507DC" w:rsidP="00900074">
      <w:r>
        <w:separator/>
      </w:r>
    </w:p>
  </w:endnote>
  <w:endnote w:type="continuationSeparator" w:id="1">
    <w:p w:rsidR="00D507DC" w:rsidRDefault="00D507DC" w:rsidP="00900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7DC" w:rsidRDefault="00D507DC" w:rsidP="00900074">
      <w:r>
        <w:separator/>
      </w:r>
    </w:p>
  </w:footnote>
  <w:footnote w:type="continuationSeparator" w:id="1">
    <w:p w:rsidR="00D507DC" w:rsidRDefault="00D507DC" w:rsidP="00900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074"/>
    <w:rsid w:val="00900074"/>
    <w:rsid w:val="00D5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0007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074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900074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2520</Characters>
  <Application>Microsoft Office Word</Application>
  <DocSecurity>0</DocSecurity>
  <Lines>21</Lines>
  <Paragraphs>5</Paragraphs>
  <ScaleCrop>false</ScaleCrop>
  <Company>china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2015-12-16T06:45:00Z</dcterms:created>
  <dcterms:modified xsi:type="dcterms:W3CDTF">2015-12-16T06:46:00Z</dcterms:modified>
</cp:coreProperties>
</file>