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考点十九、抗菌药物的临床应用管理办法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1.基层医疗卫生机构只能选用基本药物(包括各省、区、市增补品种)中的抗菌药物品种。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2.村卫生室、诊所和社区卫生服务站使用抗菌药物开展静脉输注活动，应当经县级卫生行政部门核准。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3.受县级卫生行政部门委托，乡镇卫生院负责对辖区内村卫生室抗菌药物使用量、使用率等情况进行排名并予以公示，并向县级卫生行政部门报告。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考点二十、医院感染管理办法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1.2006 年 7 月 16 日卫生部发布了«医院感染管理办法»，自 2006 年 9 月 1 日起施行。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2.进入人体组织、无菌器官的医疗器械、器具和物品必须达到灭菌水平。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3.接触皮肤、黏膜的医疗器械、器具和物品必须达到消毒水平。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4.各种用于注射、穿刺、采血等有创操作的医疗器具必须一用一灭菌。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5.一次性器械、器具不得重复使用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考点二十一、传染病防治法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1.2004 年8 月28 日第十届全国人大常委会第11 次会议通过修订的«传染病防治法»，自2004 年12 月1 日起施行。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2.«传染病防治法»规定，对乙类传染病中传染性非典型肺炎、炭疽中的肺炭疽和人感染高致病性禽流感，采取传染病防治法所称甲类传染病的预防、控制措施(乙类甲管)。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3.2009 年 4 月 30 日，原卫生部经国务院批准，将甲型 H1N1 流感纳入乙类传染病，并采取甲类传染病的预防、控制措施，2013 年 10 月 28 日，再次从乙类调整为丙类。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4.实行网络报告时限:单位甲类+乙类按甲类管理(2 h 内上报);乙类+丙类(24 h 内网报)。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5.未实行网络直报单位:单位甲类+乙类按甲类管理(城市 2 h 内 );乙类+丙类(24 h 内寄出)。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考点二十二、疫苗流通和预防接种管理条例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1.2005 年 3 月 24 日国务院发布了«疫苗流通和预防接种管理条例»，自 2005 年 6 月 1 日起施行。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2.第一类疫苗，是指政府免费向公民提供。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3.第二类疫苗，是指由公民自费并且自愿受种的其他疫苗。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考点二十三、突发公共卫生事件应急条例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1.2003 年 5 月 9 日国务院发布了«突发公共卫生事件应急条例»，自公布之日起施行。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2.«突发公共卫生事件应急条例»规定，突发事件监测机构、医疗卫生机构和有关单位发现有下列情形之一的，应当在 2 小时内向所在地县级人民政府卫生行政主管部门报告:①发生或</w:t>
      </w:r>
      <w:bookmarkStart w:id="0" w:name="_GoBack"/>
      <w:bookmarkEnd w:id="0"/>
      <w:r>
        <w:rPr>
          <w:sz w:val="28"/>
          <w:szCs w:val="28"/>
        </w:rPr>
        <w:t>者可能发生传染病暴发、流行的;②发生或者发现不明原因的群体性疾病的;③发生传染病菌种、毒种丢失的;④发生或者可能发生重大食物和职业中毒事件的。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考点二十四、药品管理法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(一)假药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1.«药品管理法»规定，禁止生产(包括配制)、销售假药。 有下列情形之一的为假药:①药品所含成分与国家药品标准规定的成分不符的;②以非药品冒充药品或者以他种药品冒充此种药品的。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有下列情形之一的药品，按假药论处:①国务院药品监督管理部门规定禁止使用的;②依照本法必须批准而未经批准生产、进口，或者依照本法必须检验而未经检验即销售的;③变质的;④被污染的;⑤使用依照本法必须取得批准文号而未取得批准文号的原料药生产的;⑥所标明的适应证或者功能主治超出规定范围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(二)劣药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«药品管理法»规定，禁止生产、销售劣药。 药品成分的含量不符合国家药品标准的为劣药。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有下列情形之一的药品，按劣药论处:①未标明有效期或者更改有效期的;②不注明或者更改生产批号的;③超过有效期的;④直接接触药品的包装材料和容器未经批准的;⑤擅自添加着色剂、防腐剂、香料、矫味剂及辅料的;⑥其他不符合药品标准规定的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(三)药品不良反应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对已确认发生严重不良反应的药品，国务院或者省、自治区、直辖市人民政府的药品监督管理部门可以采取停止生产、销售、使用的紧急控制措施，并应当在 5 日内组织鉴定，自鉴定结论作出之日起 15 日内依法作出行政处理决定。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考点二十五、人口与计划生育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1.2015 年 12 月 27 日第十二届全国人大常委会第 18 次会议通过了«关于修改‹在华人民共和国人口与计划生育法›的规定»对«人口计划生育法»进行了修正，自 2016 年 1 月 1 日起施行。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2.严禁非医学需要的胎儿性别鉴定和选择性别的人工终止妊娠。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考点二十六、侵权责任法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医疗机构承担赔偿责任的情形: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医疗机构及其医务人员有过错的，由医疗机构承担赔偿责任。 因药品、消毒药剂、医疗器械的缺陷，或者输入不合格的血液造成患者损害的，患者可以向生产者或者血液提供机构请求赔偿，也可以向医疗机构请求赔偿。 患者向医疗机构请求赔偿的，医疗机构赔偿后，有权向负有责任的生产者或者血液提供机构追偿。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b w:val="0"/>
          <w:bCs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24952F8"/>
    <w:rsid w:val="030E2367"/>
    <w:rsid w:val="0394644A"/>
    <w:rsid w:val="039E7A70"/>
    <w:rsid w:val="0590560C"/>
    <w:rsid w:val="07CD5E51"/>
    <w:rsid w:val="083E7249"/>
    <w:rsid w:val="087C63A2"/>
    <w:rsid w:val="08A83CC2"/>
    <w:rsid w:val="0AD43D0C"/>
    <w:rsid w:val="0AF84DCD"/>
    <w:rsid w:val="0BD40FDA"/>
    <w:rsid w:val="0C5A3BCA"/>
    <w:rsid w:val="0D425078"/>
    <w:rsid w:val="0DB60335"/>
    <w:rsid w:val="0EC868D1"/>
    <w:rsid w:val="0F2136B0"/>
    <w:rsid w:val="0FA22F84"/>
    <w:rsid w:val="0FA67C0B"/>
    <w:rsid w:val="0FD44232"/>
    <w:rsid w:val="10A635B8"/>
    <w:rsid w:val="11D529B0"/>
    <w:rsid w:val="12092086"/>
    <w:rsid w:val="129224D5"/>
    <w:rsid w:val="15E45655"/>
    <w:rsid w:val="163A67E0"/>
    <w:rsid w:val="1701022C"/>
    <w:rsid w:val="197C14E0"/>
    <w:rsid w:val="1A380C97"/>
    <w:rsid w:val="1A8067CE"/>
    <w:rsid w:val="1D5B4A03"/>
    <w:rsid w:val="1D6224AE"/>
    <w:rsid w:val="1FA369AA"/>
    <w:rsid w:val="20136B27"/>
    <w:rsid w:val="209405AD"/>
    <w:rsid w:val="24CD7F1C"/>
    <w:rsid w:val="265D579A"/>
    <w:rsid w:val="279428D1"/>
    <w:rsid w:val="2A216151"/>
    <w:rsid w:val="2AF64A9D"/>
    <w:rsid w:val="2CE54340"/>
    <w:rsid w:val="2DDF652B"/>
    <w:rsid w:val="2DFC5FBC"/>
    <w:rsid w:val="2F020F34"/>
    <w:rsid w:val="2FDC5E89"/>
    <w:rsid w:val="2FEE32C1"/>
    <w:rsid w:val="31400FE2"/>
    <w:rsid w:val="3257612B"/>
    <w:rsid w:val="33AB1A5E"/>
    <w:rsid w:val="34D764D4"/>
    <w:rsid w:val="35647410"/>
    <w:rsid w:val="37991F62"/>
    <w:rsid w:val="39ED6AC9"/>
    <w:rsid w:val="39F14F49"/>
    <w:rsid w:val="3AE00AEB"/>
    <w:rsid w:val="3B8064B4"/>
    <w:rsid w:val="3CFB04C1"/>
    <w:rsid w:val="3E74294E"/>
    <w:rsid w:val="3F1A221B"/>
    <w:rsid w:val="3FC94AE3"/>
    <w:rsid w:val="40BF55ED"/>
    <w:rsid w:val="40DE1750"/>
    <w:rsid w:val="41024A57"/>
    <w:rsid w:val="4144355B"/>
    <w:rsid w:val="42711C1A"/>
    <w:rsid w:val="46743BB5"/>
    <w:rsid w:val="4737418B"/>
    <w:rsid w:val="47F277E1"/>
    <w:rsid w:val="48B6400C"/>
    <w:rsid w:val="49147614"/>
    <w:rsid w:val="49A32022"/>
    <w:rsid w:val="4A942723"/>
    <w:rsid w:val="4B0502C4"/>
    <w:rsid w:val="4B4A7AF0"/>
    <w:rsid w:val="4BBA02F3"/>
    <w:rsid w:val="4C846789"/>
    <w:rsid w:val="4CD8216F"/>
    <w:rsid w:val="4CF16A7F"/>
    <w:rsid w:val="4CF175CA"/>
    <w:rsid w:val="4D8F4ED9"/>
    <w:rsid w:val="4DB56E60"/>
    <w:rsid w:val="50591AE0"/>
    <w:rsid w:val="50AF567B"/>
    <w:rsid w:val="563105A6"/>
    <w:rsid w:val="5715451A"/>
    <w:rsid w:val="587F0204"/>
    <w:rsid w:val="59D06B4E"/>
    <w:rsid w:val="59E01C3C"/>
    <w:rsid w:val="5C8D3F36"/>
    <w:rsid w:val="5CC17502"/>
    <w:rsid w:val="5E361E60"/>
    <w:rsid w:val="5EF85096"/>
    <w:rsid w:val="5F5231E3"/>
    <w:rsid w:val="5F6433E0"/>
    <w:rsid w:val="5FAC1658"/>
    <w:rsid w:val="5FED686F"/>
    <w:rsid w:val="60271ECB"/>
    <w:rsid w:val="6094196D"/>
    <w:rsid w:val="628F1C8E"/>
    <w:rsid w:val="62971965"/>
    <w:rsid w:val="653904CD"/>
    <w:rsid w:val="65611358"/>
    <w:rsid w:val="66D25C14"/>
    <w:rsid w:val="66FB1BBD"/>
    <w:rsid w:val="67BD400C"/>
    <w:rsid w:val="68716C74"/>
    <w:rsid w:val="68CD5176"/>
    <w:rsid w:val="69212CD0"/>
    <w:rsid w:val="692360A4"/>
    <w:rsid w:val="6AAF6580"/>
    <w:rsid w:val="6B062464"/>
    <w:rsid w:val="6B353FAD"/>
    <w:rsid w:val="6B8015EE"/>
    <w:rsid w:val="6BA56793"/>
    <w:rsid w:val="6C3A47F0"/>
    <w:rsid w:val="6C880918"/>
    <w:rsid w:val="6CA1234E"/>
    <w:rsid w:val="6DD72378"/>
    <w:rsid w:val="6EC5582D"/>
    <w:rsid w:val="6F642AC0"/>
    <w:rsid w:val="71266FBC"/>
    <w:rsid w:val="715A2166"/>
    <w:rsid w:val="73027F3D"/>
    <w:rsid w:val="733758F6"/>
    <w:rsid w:val="73DC2906"/>
    <w:rsid w:val="749954E8"/>
    <w:rsid w:val="75BE3177"/>
    <w:rsid w:val="77B4161A"/>
    <w:rsid w:val="788547A9"/>
    <w:rsid w:val="796A1F43"/>
    <w:rsid w:val="79ED6CD9"/>
    <w:rsid w:val="7CC14811"/>
    <w:rsid w:val="7D8A3654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2018-02-23T06:22:45Z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