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eastAsiaTheme="minorEastAsia"/>
          <w:b/>
          <w:bCs/>
          <w:sz w:val="21"/>
          <w:szCs w:val="21"/>
          <w:bdr w:val="none" w:color="auto" w:sz="0" w:space="0"/>
          <w:lang w:eastAsia="zh-CN"/>
        </w:rPr>
      </w:pPr>
      <w:r>
        <w:rPr>
          <w:rFonts w:hint="eastAsia"/>
          <w:b/>
          <w:bCs/>
          <w:sz w:val="21"/>
          <w:szCs w:val="21"/>
          <w:bdr w:val="none" w:color="auto" w:sz="0" w:space="0"/>
        </w:rPr>
        <w:t>划重点 | 口腔笔试必备100个知识点</w:t>
      </w:r>
    </w:p>
    <w:p>
      <w:pPr>
        <w:pStyle w:val="2"/>
        <w:keepNext w:val="0"/>
        <w:keepLines w:val="0"/>
        <w:widowControl/>
        <w:suppressLineNumbers w:val="0"/>
        <w:ind w:firstLine="360" w:firstLineChars="200"/>
      </w:pPr>
      <w:r>
        <w:rPr>
          <w:bdr w:val="none" w:color="auto" w:sz="0" w:space="0"/>
        </w:rPr>
        <w:t>1、釉质龋暗层出现的原因。分子较大的树胶不能进入釉质微孔为空气占据</w:t>
      </w:r>
    </w:p>
    <w:p>
      <w:pPr>
        <w:pStyle w:val="2"/>
        <w:keepNext w:val="0"/>
        <w:keepLines w:val="0"/>
        <w:widowControl/>
        <w:suppressLineNumbers w:val="0"/>
      </w:pPr>
      <w:r>
        <w:rPr>
          <w:bdr w:val="none" w:color="auto" w:sz="0" w:space="0"/>
        </w:rPr>
        <w:t>　　2、深龋与可复性牙髓炎的鉴别为。温度刺激</w:t>
      </w:r>
    </w:p>
    <w:p>
      <w:pPr>
        <w:pStyle w:val="2"/>
        <w:keepNext w:val="0"/>
        <w:keepLines w:val="0"/>
        <w:widowControl/>
        <w:suppressLineNumbers w:val="0"/>
      </w:pPr>
      <w:r>
        <w:rPr>
          <w:bdr w:val="none" w:color="auto" w:sz="0" w:space="0"/>
        </w:rPr>
        <w:t>　　3、急性化脓性根尖周炎骨膜下脓肿的表现为。剧烈疼痛龈颊沟变</w:t>
      </w:r>
      <w:bookmarkStart w:id="0" w:name="_GoBack"/>
      <w:bookmarkEnd w:id="0"/>
      <w:r>
        <w:rPr>
          <w:bdr w:val="none" w:color="auto" w:sz="0" w:space="0"/>
        </w:rPr>
        <w:t>平。</w:t>
      </w:r>
    </w:p>
    <w:p>
      <w:pPr>
        <w:pStyle w:val="2"/>
        <w:keepNext w:val="0"/>
        <w:keepLines w:val="0"/>
        <w:widowControl/>
        <w:suppressLineNumbers w:val="0"/>
      </w:pPr>
      <w:r>
        <w:rPr>
          <w:bdr w:val="none" w:color="auto" w:sz="0" w:space="0"/>
        </w:rPr>
        <w:t>　　4、慢性溃疡性牙髓炎伴叩痛及病理表现诊为。慢性溃疡性牙髓炎伴根尖炎</w:t>
      </w:r>
    </w:p>
    <w:p>
      <w:pPr>
        <w:pStyle w:val="2"/>
        <w:keepNext w:val="0"/>
        <w:keepLines w:val="0"/>
        <w:widowControl/>
        <w:suppressLineNumbers w:val="0"/>
      </w:pPr>
      <w:r>
        <w:rPr>
          <w:bdr w:val="none" w:color="auto" w:sz="0" w:space="0"/>
        </w:rPr>
        <w:t>　　5、一患儿右下6远中龋窝沟深探卡探针处理为。防性树脂充填。</w:t>
      </w:r>
    </w:p>
    <w:p>
      <w:pPr>
        <w:pStyle w:val="2"/>
        <w:keepNext w:val="0"/>
        <w:keepLines w:val="0"/>
        <w:widowControl/>
        <w:suppressLineNumbers w:val="0"/>
      </w:pPr>
      <w:r>
        <w:rPr>
          <w:bdr w:val="none" w:color="auto" w:sz="0" w:space="0"/>
        </w:rPr>
        <w:t>　　6、窝沟龋早期病损先发何处。窝沟壁。</w:t>
      </w:r>
    </w:p>
    <w:p>
      <w:pPr>
        <w:pStyle w:val="2"/>
        <w:keepNext w:val="0"/>
        <w:keepLines w:val="0"/>
        <w:widowControl/>
        <w:suppressLineNumbers w:val="0"/>
      </w:pPr>
      <w:r>
        <w:rPr>
          <w:bdr w:val="none" w:color="auto" w:sz="0" w:space="0"/>
        </w:rPr>
        <w:t>　　7、关于用含氟涂料防龋说法错误的为。适用于广大的儿童。</w:t>
      </w:r>
    </w:p>
    <w:p>
      <w:pPr>
        <w:pStyle w:val="2"/>
        <w:keepNext w:val="0"/>
        <w:keepLines w:val="0"/>
        <w:widowControl/>
        <w:suppressLineNumbers w:val="0"/>
      </w:pPr>
      <w:r>
        <w:rPr>
          <w:bdr w:val="none" w:color="auto" w:sz="0" w:space="0"/>
        </w:rPr>
        <w:t>　　8、牙菌斑首先形成的是。获得性膜。</w:t>
      </w:r>
    </w:p>
    <w:p>
      <w:pPr>
        <w:pStyle w:val="2"/>
        <w:keepNext w:val="0"/>
        <w:keepLines w:val="0"/>
        <w:widowControl/>
        <w:suppressLineNumbers w:val="0"/>
      </w:pPr>
      <w:r>
        <w:rPr>
          <w:bdr w:val="none" w:color="auto" w:sz="0" w:space="0"/>
        </w:rPr>
        <w:t>　　9、属于特异性免疫的为。卡介苗。</w:t>
      </w:r>
    </w:p>
    <w:p>
      <w:pPr>
        <w:pStyle w:val="2"/>
        <w:keepNext w:val="0"/>
        <w:keepLines w:val="0"/>
        <w:widowControl/>
        <w:suppressLineNumbers w:val="0"/>
      </w:pPr>
      <w:r>
        <w:rPr>
          <w:bdr w:val="none" w:color="auto" w:sz="0" w:space="0"/>
        </w:rPr>
        <w:t>　　10、取两组高血压病人的研究为。病例对照。</w:t>
      </w:r>
    </w:p>
    <w:p>
      <w:pPr>
        <w:pStyle w:val="2"/>
        <w:keepNext w:val="0"/>
        <w:keepLines w:val="0"/>
        <w:widowControl/>
        <w:suppressLineNumbers w:val="0"/>
      </w:pPr>
      <w:r>
        <w:rPr>
          <w:bdr w:val="none" w:color="auto" w:sz="0" w:space="0"/>
        </w:rPr>
        <w:t>　　11、计算OR值的意义为。用来估计暴露因素与疾病的关联强度。</w:t>
      </w:r>
    </w:p>
    <w:p>
      <w:pPr>
        <w:pStyle w:val="2"/>
        <w:keepNext w:val="0"/>
        <w:keepLines w:val="0"/>
        <w:widowControl/>
        <w:suppressLineNumbers w:val="0"/>
      </w:pPr>
      <w:r>
        <w:rPr>
          <w:bdr w:val="none" w:color="auto" w:sz="0" w:space="0"/>
        </w:rPr>
        <w:t>　　12、食用水门鸡引发的食物中毒为。沙门菌中毒。</w:t>
      </w:r>
    </w:p>
    <w:p>
      <w:pPr>
        <w:pStyle w:val="2"/>
        <w:keepNext w:val="0"/>
        <w:keepLines w:val="0"/>
        <w:widowControl/>
        <w:suppressLineNumbers w:val="0"/>
      </w:pPr>
      <w:r>
        <w:rPr>
          <w:bdr w:val="none" w:color="auto" w:sz="0" w:space="0"/>
        </w:rPr>
        <w:t>　　13、口腔健康教育的任务为。提高社会人群口腔预防保健的知识水平。</w:t>
      </w:r>
    </w:p>
    <w:p>
      <w:pPr>
        <w:pStyle w:val="2"/>
        <w:keepNext w:val="0"/>
        <w:keepLines w:val="0"/>
        <w:widowControl/>
        <w:suppressLineNumbers w:val="0"/>
      </w:pPr>
      <w:r>
        <w:rPr>
          <w:bdr w:val="none" w:color="auto" w:sz="0" w:space="0"/>
        </w:rPr>
        <w:t>　　14、口腔健康促进的任务为。提高公众对口腔健康的认知程度和口腔预防意识。</w:t>
      </w:r>
    </w:p>
    <w:p>
      <w:pPr>
        <w:pStyle w:val="2"/>
        <w:keepNext w:val="0"/>
        <w:keepLines w:val="0"/>
        <w:widowControl/>
        <w:suppressLineNumbers w:val="0"/>
      </w:pPr>
      <w:r>
        <w:rPr>
          <w:bdr w:val="none" w:color="auto" w:sz="0" w:space="0"/>
        </w:rPr>
        <w:t>　　15、牙齿分类中没有那一项。乳前磨牙。</w:t>
      </w:r>
    </w:p>
    <w:p>
      <w:pPr>
        <w:pStyle w:val="2"/>
        <w:keepNext w:val="0"/>
        <w:keepLines w:val="0"/>
        <w:widowControl/>
        <w:suppressLineNumbers w:val="0"/>
      </w:pPr>
      <w:r>
        <w:rPr>
          <w:bdr w:val="none" w:color="auto" w:sz="0" w:space="0"/>
        </w:rPr>
        <w:t>　　16、上切牙的切嵴位于牙长轴的那一侧。唇侧。</w:t>
      </w:r>
    </w:p>
    <w:p>
      <w:pPr>
        <w:pStyle w:val="2"/>
        <w:keepNext w:val="0"/>
        <w:keepLines w:val="0"/>
        <w:widowControl/>
        <w:suppressLineNumbers w:val="0"/>
      </w:pPr>
      <w:r>
        <w:rPr>
          <w:bdr w:val="none" w:color="auto" w:sz="0" w:space="0"/>
        </w:rPr>
        <w:t>　　17、牙尖。由四个斜面组成。</w:t>
      </w:r>
    </w:p>
    <w:p>
      <w:pPr>
        <w:pStyle w:val="2"/>
        <w:keepNext w:val="0"/>
        <w:keepLines w:val="0"/>
        <w:widowControl/>
        <w:suppressLineNumbers w:val="0"/>
      </w:pPr>
      <w:r>
        <w:rPr>
          <w:bdr w:val="none" w:color="auto" w:sz="0" w:space="0"/>
        </w:rPr>
        <w:t>　　18、嵴。有两个斜面组成。</w:t>
      </w:r>
    </w:p>
    <w:p>
      <w:pPr>
        <w:pStyle w:val="2"/>
        <w:keepNext w:val="0"/>
        <w:keepLines w:val="0"/>
        <w:widowControl/>
        <w:suppressLineNumbers w:val="0"/>
      </w:pPr>
      <w:r>
        <w:rPr>
          <w:bdr w:val="none" w:color="auto" w:sz="0" w:space="0"/>
        </w:rPr>
        <w:t>　　9、点隙沟。有几条发育沟相交或沟的末端所形成的点状小凹陷。</w:t>
      </w:r>
    </w:p>
    <w:p>
      <w:pPr>
        <w:pStyle w:val="2"/>
        <w:keepNext w:val="0"/>
        <w:keepLines w:val="0"/>
        <w:widowControl/>
        <w:suppressLineNumbers w:val="0"/>
      </w:pPr>
      <w:r>
        <w:rPr>
          <w:bdr w:val="none" w:color="auto" w:sz="0" w:space="0"/>
        </w:rPr>
        <w:t>　　20、年轻恒牙畸形中央尖X线表现不包括。根部牙槽骨吸收。</w:t>
      </w:r>
    </w:p>
    <w:p>
      <w:pPr>
        <w:pStyle w:val="2"/>
        <w:keepNext w:val="0"/>
        <w:keepLines w:val="0"/>
        <w:widowControl/>
        <w:suppressLineNumbers w:val="0"/>
      </w:pPr>
      <w:r>
        <w:rPr>
          <w:bdr w:val="none" w:color="auto" w:sz="0" w:space="0"/>
        </w:rPr>
        <w:t>　　21、牙内陷最严重的形式为。牙中牙。</w:t>
      </w:r>
    </w:p>
    <w:p>
      <w:pPr>
        <w:pStyle w:val="2"/>
        <w:keepNext w:val="0"/>
        <w:keepLines w:val="0"/>
        <w:widowControl/>
        <w:suppressLineNumbers w:val="0"/>
      </w:pPr>
      <w:r>
        <w:rPr>
          <w:bdr w:val="none" w:color="auto" w:sz="0" w:space="0"/>
        </w:rPr>
        <w:t>　　22、正中关系。下颌骨对上颌骨的位置关系。</w:t>
      </w:r>
    </w:p>
    <w:p>
      <w:pPr>
        <w:pStyle w:val="2"/>
        <w:keepNext w:val="0"/>
        <w:keepLines w:val="0"/>
        <w:widowControl/>
        <w:suppressLineNumbers w:val="0"/>
      </w:pPr>
      <w:r>
        <w:rPr>
          <w:bdr w:val="none" w:color="auto" w:sz="0" w:space="0"/>
        </w:rPr>
        <w:t>　　23、与上颌骨体接触面积最大的骨为。颧骨。</w:t>
      </w:r>
    </w:p>
    <w:p>
      <w:pPr>
        <w:pStyle w:val="2"/>
        <w:keepNext w:val="0"/>
        <w:keepLines w:val="0"/>
        <w:widowControl/>
        <w:suppressLineNumbers w:val="0"/>
      </w:pPr>
      <w:r>
        <w:rPr>
          <w:bdr w:val="none" w:color="auto" w:sz="0" w:space="0"/>
        </w:rPr>
        <w:t>　　24、颊脂垫位置正确的说法为。上下颌后牙颌面间颊粘膜上有一三角形隆起。</w:t>
      </w:r>
    </w:p>
    <w:p>
      <w:pPr>
        <w:pStyle w:val="2"/>
        <w:keepNext w:val="0"/>
        <w:keepLines w:val="0"/>
        <w:widowControl/>
        <w:suppressLineNumbers w:val="0"/>
      </w:pPr>
      <w:r>
        <w:rPr>
          <w:bdr w:val="none" w:color="auto" w:sz="0" w:space="0"/>
        </w:rPr>
        <w:t>　　25、单侧颌平衡是指。组牙功能颌与尖牙保护颌。</w:t>
      </w:r>
    </w:p>
    <w:p>
      <w:pPr>
        <w:pStyle w:val="2"/>
        <w:keepNext w:val="0"/>
        <w:keepLines w:val="0"/>
        <w:widowControl/>
        <w:suppressLineNumbers w:val="0"/>
      </w:pPr>
      <w:r>
        <w:rPr>
          <w:bdr w:val="none" w:color="auto" w:sz="0" w:space="0"/>
        </w:rPr>
        <w:t>　　26、司一般感觉的舌乳头为。丝状乳头。</w:t>
      </w:r>
    </w:p>
    <w:p>
      <w:pPr>
        <w:pStyle w:val="2"/>
        <w:keepNext w:val="0"/>
        <w:keepLines w:val="0"/>
        <w:widowControl/>
        <w:suppressLineNumbers w:val="0"/>
      </w:pPr>
      <w:r>
        <w:rPr>
          <w:bdr w:val="none" w:color="auto" w:sz="0" w:space="0"/>
        </w:rPr>
        <w:t>　　27、牙膏中具有去除菌斑防止菌斑再沉积的成分为。摩擦剂。</w:t>
      </w:r>
    </w:p>
    <w:p>
      <w:pPr>
        <w:pStyle w:val="2"/>
        <w:keepNext w:val="0"/>
        <w:keepLines w:val="0"/>
        <w:widowControl/>
        <w:suppressLineNumbers w:val="0"/>
      </w:pPr>
      <w:r>
        <w:rPr>
          <w:bdr w:val="none" w:color="auto" w:sz="0" w:space="0"/>
        </w:rPr>
        <w:t>　　28、我国12岁儿童龋均为0.55表示患龋率为。很低。</w:t>
      </w:r>
    </w:p>
    <w:p>
      <w:pPr>
        <w:pStyle w:val="2"/>
        <w:keepNext w:val="0"/>
        <w:keepLines w:val="0"/>
        <w:widowControl/>
        <w:suppressLineNumbers w:val="0"/>
      </w:pPr>
      <w:r>
        <w:rPr>
          <w:bdr w:val="none" w:color="auto" w:sz="0" w:space="0"/>
        </w:rPr>
        <w:t>　　29、用于衡量人群的口腔卫生状况及口腔健康教育的效果的为。OHI.</w:t>
      </w:r>
    </w:p>
    <w:p>
      <w:pPr>
        <w:pStyle w:val="2"/>
        <w:keepNext w:val="0"/>
        <w:keepLines w:val="0"/>
        <w:widowControl/>
        <w:suppressLineNumbers w:val="0"/>
      </w:pPr>
      <w:r>
        <w:rPr>
          <w:bdr w:val="none" w:color="auto" w:sz="0" w:space="0"/>
        </w:rPr>
        <w:t>　　30、妊娠期龈炎的致病菌为。中间普氏菌。</w:t>
      </w:r>
    </w:p>
    <w:p>
      <w:pPr>
        <w:pStyle w:val="2"/>
        <w:keepNext w:val="0"/>
        <w:keepLines w:val="0"/>
        <w:widowControl/>
        <w:suppressLineNumbers w:val="0"/>
      </w:pPr>
      <w:r>
        <w:rPr>
          <w:bdr w:val="none" w:color="auto" w:sz="0" w:space="0"/>
        </w:rPr>
        <w:t>　　31、急性坏死性溃疡性龈炎的致病菌为。梭形杆菌与螺旋体。</w:t>
      </w:r>
    </w:p>
    <w:p>
      <w:pPr>
        <w:pStyle w:val="2"/>
        <w:keepNext w:val="0"/>
        <w:keepLines w:val="0"/>
        <w:widowControl/>
        <w:suppressLineNumbers w:val="0"/>
      </w:pPr>
      <w:r>
        <w:rPr>
          <w:bdr w:val="none" w:color="auto" w:sz="0" w:space="0"/>
        </w:rPr>
        <w:t>　　32、蔗糖能致龋的原因为。菌斑存在。</w:t>
      </w:r>
    </w:p>
    <w:p>
      <w:pPr>
        <w:pStyle w:val="2"/>
        <w:keepNext w:val="0"/>
        <w:keepLines w:val="0"/>
        <w:widowControl/>
        <w:suppressLineNumbers w:val="0"/>
      </w:pPr>
      <w:r>
        <w:rPr>
          <w:bdr w:val="none" w:color="auto" w:sz="0" w:space="0"/>
        </w:rPr>
        <w:t>　　33、贝尔面瘫一般在多长时间恢复。2-3个月。</w:t>
      </w:r>
    </w:p>
    <w:p>
      <w:pPr>
        <w:pStyle w:val="2"/>
        <w:keepNext w:val="0"/>
        <w:keepLines w:val="0"/>
        <w:widowControl/>
        <w:suppressLineNumbers w:val="0"/>
      </w:pPr>
      <w:r>
        <w:rPr>
          <w:bdr w:val="none" w:color="auto" w:sz="0" w:space="0"/>
        </w:rPr>
        <w:t>　　34、目前比较认同的牙本质过敏原因为。液体动力学说。</w:t>
      </w:r>
    </w:p>
    <w:p>
      <w:pPr>
        <w:pStyle w:val="2"/>
        <w:keepNext w:val="0"/>
        <w:keepLines w:val="0"/>
        <w:widowControl/>
        <w:suppressLineNumbers w:val="0"/>
      </w:pPr>
      <w:r>
        <w:rPr>
          <w:bdr w:val="none" w:color="auto" w:sz="0" w:space="0"/>
        </w:rPr>
        <w:t>　　35、位于舌侧缘的乳头为。叶状乳头。</w:t>
      </w:r>
    </w:p>
    <w:p>
      <w:pPr>
        <w:pStyle w:val="2"/>
        <w:keepNext w:val="0"/>
        <w:keepLines w:val="0"/>
        <w:widowControl/>
        <w:suppressLineNumbers w:val="0"/>
      </w:pPr>
      <w:r>
        <w:rPr>
          <w:bdr w:val="none" w:color="auto" w:sz="0" w:space="0"/>
        </w:rPr>
        <w:t>　　36、具有干细胞作用的腺泡细胞为。闰管细胞。</w:t>
      </w:r>
    </w:p>
    <w:p>
      <w:pPr>
        <w:pStyle w:val="2"/>
        <w:keepNext w:val="0"/>
        <w:keepLines w:val="0"/>
        <w:widowControl/>
        <w:suppressLineNumbers w:val="0"/>
      </w:pPr>
      <w:r>
        <w:rPr>
          <w:bdr w:val="none" w:color="auto" w:sz="0" w:space="0"/>
        </w:rPr>
        <w:t>　　37、上下颌突未联合或部分联合形成。横面裂。</w:t>
      </w:r>
    </w:p>
    <w:p>
      <w:pPr>
        <w:pStyle w:val="2"/>
        <w:keepNext w:val="0"/>
        <w:keepLines w:val="0"/>
        <w:widowControl/>
        <w:suppressLineNumbers w:val="0"/>
      </w:pPr>
      <w:r>
        <w:rPr>
          <w:bdr w:val="none" w:color="auto" w:sz="0" w:space="0"/>
        </w:rPr>
        <w:t>　　38、上颌突与外侧鼻突未联合形成。斜面裂。</w:t>
      </w:r>
    </w:p>
    <w:p>
      <w:pPr>
        <w:pStyle w:val="2"/>
        <w:keepNext w:val="0"/>
        <w:keepLines w:val="0"/>
        <w:widowControl/>
        <w:suppressLineNumbers w:val="0"/>
      </w:pPr>
      <w:r>
        <w:rPr>
          <w:bdr w:val="none" w:color="auto" w:sz="0" w:space="0"/>
        </w:rPr>
        <w:t>　　40。牙乳头形成。牙本质。</w:t>
      </w:r>
    </w:p>
    <w:p>
      <w:pPr>
        <w:pStyle w:val="2"/>
        <w:keepNext w:val="0"/>
        <w:keepLines w:val="0"/>
        <w:widowControl/>
        <w:suppressLineNumbers w:val="0"/>
      </w:pPr>
      <w:r>
        <w:rPr>
          <w:bdr w:val="none" w:color="auto" w:sz="0" w:space="0"/>
        </w:rPr>
        <w:t>　　41、牙囊形成。牙槽</w:t>
      </w:r>
    </w:p>
    <w:p>
      <w:pPr>
        <w:pStyle w:val="2"/>
        <w:keepNext w:val="0"/>
        <w:keepLines w:val="0"/>
        <w:widowControl/>
        <w:suppressLineNumbers w:val="0"/>
      </w:pPr>
      <w:r>
        <w:rPr>
          <w:bdr w:val="none" w:color="auto" w:sz="0" w:space="0"/>
        </w:rPr>
        <w:t>　　42、牙面上牙尖的数目有什麽决定。牙乳头。</w:t>
      </w:r>
    </w:p>
    <w:p>
      <w:pPr>
        <w:pStyle w:val="2"/>
        <w:keepNext w:val="0"/>
        <w:keepLines w:val="0"/>
        <w:widowControl/>
        <w:suppressLineNumbers w:val="0"/>
      </w:pPr>
      <w:r>
        <w:rPr>
          <w:bdr w:val="none" w:color="auto" w:sz="0" w:space="0"/>
        </w:rPr>
        <w:t>　　43、牙板最终变化为上皮岛和角化上皮珠，婴儿出生后不久牙龈出现米粒大小的白色凸起称为。马牙。</w:t>
      </w:r>
    </w:p>
    <w:p>
      <w:pPr>
        <w:pStyle w:val="2"/>
        <w:keepNext w:val="0"/>
        <w:keepLines w:val="0"/>
        <w:widowControl/>
        <w:suppressLineNumbers w:val="0"/>
      </w:pPr>
      <w:r>
        <w:rPr>
          <w:bdr w:val="none" w:color="auto" w:sz="0" w:space="0"/>
        </w:rPr>
        <w:t>　　44、根管口。髓室与根管的交界处。</w:t>
      </w:r>
    </w:p>
    <w:p>
      <w:pPr>
        <w:pStyle w:val="2"/>
        <w:keepNext w:val="0"/>
        <w:keepLines w:val="0"/>
        <w:widowControl/>
        <w:suppressLineNumbers w:val="0"/>
      </w:pPr>
      <w:r>
        <w:rPr>
          <w:bdr w:val="none" w:color="auto" w:sz="0" w:space="0"/>
        </w:rPr>
        <w:t>　　45、牙萌出。牙冠破龈而出的时间。</w:t>
      </w:r>
    </w:p>
    <w:p>
      <w:pPr>
        <w:pStyle w:val="2"/>
        <w:keepNext w:val="0"/>
        <w:keepLines w:val="0"/>
        <w:widowControl/>
        <w:suppressLineNumbers w:val="0"/>
      </w:pPr>
      <w:r>
        <w:rPr>
          <w:bdr w:val="none" w:color="auto" w:sz="0" w:space="0"/>
        </w:rPr>
        <w:t>　　46、非遗传性牙釉质发育不全时牙本质常可见。球间牙本质增多。</w:t>
      </w:r>
    </w:p>
    <w:p>
      <w:pPr>
        <w:pStyle w:val="2"/>
        <w:keepNext w:val="0"/>
        <w:keepLines w:val="0"/>
        <w:widowControl/>
        <w:suppressLineNumbers w:val="0"/>
      </w:pPr>
      <w:r>
        <w:rPr>
          <w:bdr w:val="none" w:color="auto" w:sz="0" w:space="0"/>
        </w:rPr>
        <w:t>　　47、一前牙外伤患儿半年前碰伤左上1牙体呈现粉红色斑点，X线示髓腔增大呈圆形卵圆形或不规则的透射区应诊断为。牙内吸收。</w:t>
      </w:r>
    </w:p>
    <w:p>
      <w:pPr>
        <w:pStyle w:val="2"/>
        <w:keepNext w:val="0"/>
        <w:keepLines w:val="0"/>
        <w:widowControl/>
        <w:suppressLineNumbers w:val="0"/>
      </w:pPr>
      <w:r>
        <w:rPr>
          <w:bdr w:val="none" w:color="auto" w:sz="0" w:space="0"/>
        </w:rPr>
        <w:t>　　48、19号的钢丝为多少毫米。1.0。</w:t>
      </w:r>
    </w:p>
    <w:p>
      <w:pPr>
        <w:pStyle w:val="2"/>
        <w:keepNext w:val="0"/>
        <w:keepLines w:val="0"/>
        <w:widowControl/>
        <w:suppressLineNumbers w:val="0"/>
      </w:pPr>
      <w:r>
        <w:rPr>
          <w:bdr w:val="none" w:color="auto" w:sz="0" w:space="0"/>
        </w:rPr>
        <w:t>　　49、急性化脓性根尖炎最常见的排脓途径。根尖周-骨膜下-粘膜下。</w:t>
      </w:r>
    </w:p>
    <w:p>
      <w:pPr>
        <w:pStyle w:val="2"/>
        <w:keepNext w:val="0"/>
        <w:keepLines w:val="0"/>
        <w:widowControl/>
        <w:suppressLineNumbers w:val="0"/>
      </w:pPr>
      <w:r>
        <w:rPr>
          <w:bdr w:val="none" w:color="auto" w:sz="0" w:space="0"/>
        </w:rPr>
        <w:t>　　50、X线无明显表现的病变为。急性浆液性根尖周炎。</w:t>
      </w:r>
    </w:p>
    <w:p>
      <w:pPr>
        <w:pStyle w:val="2"/>
        <w:keepNext w:val="0"/>
        <w:keepLines w:val="0"/>
        <w:widowControl/>
        <w:suppressLineNumbers w:val="0"/>
      </w:pPr>
      <w:r>
        <w:rPr>
          <w:bdr w:val="none" w:color="auto" w:sz="0" w:space="0"/>
        </w:rPr>
        <w:t>　　51、X线表现为边缘不清的模糊透射影。慢性根尖周脓肿。</w:t>
      </w:r>
    </w:p>
    <w:p>
      <w:pPr>
        <w:pStyle w:val="2"/>
        <w:keepNext w:val="0"/>
        <w:keepLines w:val="0"/>
        <w:widowControl/>
        <w:suppressLineNumbers w:val="0"/>
      </w:pPr>
      <w:r>
        <w:rPr>
          <w:bdr w:val="none" w:color="auto" w:sz="0" w:space="0"/>
        </w:rPr>
        <w:t>　　52、X线表现根尖部边缘清楚的圆形或椭圆形透射区的为。根尖周肉芽肿。</w:t>
      </w:r>
    </w:p>
    <w:p>
      <w:pPr>
        <w:pStyle w:val="2"/>
        <w:keepNext w:val="0"/>
        <w:keepLines w:val="0"/>
        <w:widowControl/>
        <w:suppressLineNumbers w:val="0"/>
      </w:pPr>
      <w:r>
        <w:rPr>
          <w:bdr w:val="none" w:color="auto" w:sz="0" w:space="0"/>
        </w:rPr>
        <w:t>　　53、X线表现圆形透射区，边缘整齐并有薄层阻射线的为。根尖周囊肿。</w:t>
      </w:r>
    </w:p>
    <w:p>
      <w:pPr>
        <w:pStyle w:val="2"/>
        <w:keepNext w:val="0"/>
        <w:keepLines w:val="0"/>
        <w:widowControl/>
        <w:suppressLineNumbers w:val="0"/>
      </w:pPr>
      <w:r>
        <w:rPr>
          <w:bdr w:val="none" w:color="auto" w:sz="0" w:space="0"/>
        </w:rPr>
        <w:t>　　54、牙体缺损修复中没有的固位形。环状固位形。</w:t>
      </w:r>
    </w:p>
    <w:p>
      <w:pPr>
        <w:pStyle w:val="2"/>
        <w:keepNext w:val="0"/>
        <w:keepLines w:val="0"/>
        <w:widowControl/>
        <w:suppressLineNumbers w:val="0"/>
      </w:pPr>
      <w:r>
        <w:rPr>
          <w:bdr w:val="none" w:color="auto" w:sz="0" w:space="0"/>
        </w:rPr>
        <w:t>　　55、1度根分叉病牙周袋深度经基础治疗后仍大于5毫米的应作何种治疗。牙龈翻瓣术。常用切口为。内斜切口。</w:t>
      </w:r>
    </w:p>
    <w:p>
      <w:pPr>
        <w:pStyle w:val="2"/>
        <w:keepNext w:val="0"/>
        <w:keepLines w:val="0"/>
        <w:widowControl/>
        <w:suppressLineNumbers w:val="0"/>
      </w:pPr>
      <w:r>
        <w:rPr>
          <w:bdr w:val="none" w:color="auto" w:sz="0" w:space="0"/>
        </w:rPr>
        <w:t>　　56、癫痫病患者引起牙龈增生的药物为。苯妥英钠。</w:t>
      </w:r>
    </w:p>
    <w:p>
      <w:pPr>
        <w:pStyle w:val="2"/>
        <w:keepNext w:val="0"/>
        <w:keepLines w:val="0"/>
        <w:widowControl/>
        <w:suppressLineNumbers w:val="0"/>
      </w:pPr>
      <w:r>
        <w:rPr>
          <w:bdr w:val="none" w:color="auto" w:sz="0" w:space="0"/>
        </w:rPr>
        <w:t>　　57、一发热患儿热退后口周出现成簇性小水泡的病为。原发性疱疹性口炎。</w:t>
      </w:r>
    </w:p>
    <w:p>
      <w:pPr>
        <w:pStyle w:val="2"/>
        <w:keepNext w:val="0"/>
        <w:keepLines w:val="0"/>
        <w:widowControl/>
        <w:suppressLineNumbers w:val="0"/>
      </w:pPr>
      <w:r>
        <w:rPr>
          <w:bdr w:val="none" w:color="auto" w:sz="0" w:space="0"/>
        </w:rPr>
        <w:t>　　58、致病原为。1型单纯疱疹病毒。治疗用药。阿昔洛韦。</w:t>
      </w:r>
    </w:p>
    <w:p>
      <w:pPr>
        <w:pStyle w:val="2"/>
        <w:keepNext w:val="0"/>
        <w:keepLines w:val="0"/>
        <w:widowControl/>
        <w:suppressLineNumbers w:val="0"/>
      </w:pPr>
      <w:r>
        <w:rPr>
          <w:bdr w:val="none" w:color="auto" w:sz="0" w:space="0"/>
        </w:rPr>
        <w:t>　　59、残根创伤性溃疡的处理。残根拔除。</w:t>
      </w:r>
    </w:p>
    <w:p>
      <w:pPr>
        <w:pStyle w:val="2"/>
        <w:keepNext w:val="0"/>
        <w:keepLines w:val="0"/>
        <w:widowControl/>
        <w:suppressLineNumbers w:val="0"/>
      </w:pPr>
      <w:r>
        <w:rPr>
          <w:bdr w:val="none" w:color="auto" w:sz="0" w:space="0"/>
        </w:rPr>
        <w:t>　　60、哺乳期婴儿口腔粘膜上出现白色凝乳状斑膜不易擦掉拭去后露出出血创面诊为。鹅口疮。</w:t>
      </w:r>
    </w:p>
    <w:p>
      <w:pPr>
        <w:pStyle w:val="2"/>
        <w:keepNext w:val="0"/>
        <w:keepLines w:val="0"/>
        <w:widowControl/>
        <w:suppressLineNumbers w:val="0"/>
      </w:pPr>
      <w:r>
        <w:rPr>
          <w:bdr w:val="none" w:color="auto" w:sz="0" w:space="0"/>
        </w:rPr>
        <w:t>　　61、口腔双侧黏膜上出现白色网状条纹病检为上皮角质层轻度或中度增厚为过度不全角化基层不规则肥厚钉突伸长基底细胞空泡变性液化固有层内炎症细胞呈带状浸润诊为。扁平苔癣</w:t>
      </w:r>
    </w:p>
    <w:p>
      <w:pPr>
        <w:pStyle w:val="2"/>
        <w:keepNext w:val="0"/>
        <w:keepLines w:val="0"/>
        <w:widowControl/>
        <w:suppressLineNumbers w:val="0"/>
      </w:pPr>
      <w:r>
        <w:rPr>
          <w:bdr w:val="none" w:color="auto" w:sz="0" w:space="0"/>
        </w:rPr>
        <w:t>　　62、上颌前牙根尖周炎X线表现与何鉴别。鼻腔</w:t>
      </w:r>
    </w:p>
    <w:p>
      <w:pPr>
        <w:pStyle w:val="2"/>
        <w:keepNext w:val="0"/>
        <w:keepLines w:val="0"/>
        <w:widowControl/>
        <w:suppressLineNumbers w:val="0"/>
      </w:pPr>
      <w:r>
        <w:rPr>
          <w:bdr w:val="none" w:color="auto" w:sz="0" w:space="0"/>
        </w:rPr>
        <w:t>　　63、发生于口腔底部的囊肿触之有面团样感的为。皮样囊肿。</w:t>
      </w:r>
    </w:p>
    <w:p>
      <w:pPr>
        <w:pStyle w:val="2"/>
        <w:keepNext w:val="0"/>
        <w:keepLines w:val="0"/>
        <w:widowControl/>
        <w:suppressLineNumbers w:val="0"/>
      </w:pPr>
      <w:r>
        <w:rPr>
          <w:bdr w:val="none" w:color="auto" w:sz="0" w:space="0"/>
        </w:rPr>
        <w:t>　　64、多发生于唇部的囊肿可自行消退但易复发的为。粘液腺囊肿。</w:t>
      </w:r>
    </w:p>
    <w:p>
      <w:pPr>
        <w:pStyle w:val="2"/>
        <w:keepNext w:val="0"/>
        <w:keepLines w:val="0"/>
        <w:widowControl/>
        <w:suppressLineNumbers w:val="0"/>
      </w:pPr>
      <w:r>
        <w:rPr>
          <w:bdr w:val="none" w:color="auto" w:sz="0" w:space="0"/>
        </w:rPr>
        <w:t>　　65、颌下腺囊肿可在口底扪及的阳性体征为。导管结石。</w:t>
      </w:r>
    </w:p>
    <w:p>
      <w:pPr>
        <w:pStyle w:val="2"/>
        <w:keepNext w:val="0"/>
        <w:keepLines w:val="0"/>
        <w:widowControl/>
        <w:suppressLineNumbers w:val="0"/>
      </w:pPr>
      <w:r>
        <w:rPr>
          <w:bdr w:val="none" w:color="auto" w:sz="0" w:space="0"/>
        </w:rPr>
        <w:t>　　66、颌骨渐进性膨大X线表现为多囊性透射影边缘呈切迹状肿瘤区牙根可见吸收诊为。成釉细胞瘤。</w:t>
      </w:r>
    </w:p>
    <w:p>
      <w:pPr>
        <w:pStyle w:val="2"/>
        <w:keepNext w:val="0"/>
        <w:keepLines w:val="0"/>
        <w:widowControl/>
        <w:suppressLineNumbers w:val="0"/>
      </w:pPr>
      <w:r>
        <w:rPr>
          <w:bdr w:val="none" w:color="auto" w:sz="0" w:space="0"/>
        </w:rPr>
        <w:t>　　67、早期易向舌侧膨胀生长的肿瘤为。牙源性角化囊肿。</w:t>
      </w:r>
    </w:p>
    <w:p>
      <w:pPr>
        <w:pStyle w:val="2"/>
        <w:keepNext w:val="0"/>
        <w:keepLines w:val="0"/>
        <w:widowControl/>
        <w:suppressLineNumbers w:val="0"/>
      </w:pPr>
      <w:r>
        <w:rPr>
          <w:bdr w:val="none" w:color="auto" w:sz="0" w:space="0"/>
        </w:rPr>
        <w:t>　　68、X线为圆形椭圆形或不规则形的矿化团块有包膜境界清楚的阻射区镜下为排列紊乱相互混杂无典型排列的牙样结构的为。混合性牙瘤。</w:t>
      </w:r>
    </w:p>
    <w:p>
      <w:pPr>
        <w:pStyle w:val="2"/>
        <w:keepNext w:val="0"/>
        <w:keepLines w:val="0"/>
        <w:widowControl/>
        <w:suppressLineNumbers w:val="0"/>
      </w:pPr>
      <w:r>
        <w:rPr>
          <w:bdr w:val="none" w:color="auto" w:sz="0" w:space="0"/>
        </w:rPr>
        <w:t>　　69、腺样囊性癌多发于何处。腭腺。</w:t>
      </w:r>
    </w:p>
    <w:p>
      <w:pPr>
        <w:pStyle w:val="2"/>
        <w:keepNext w:val="0"/>
        <w:keepLines w:val="0"/>
        <w:widowControl/>
        <w:suppressLineNumbers w:val="0"/>
      </w:pPr>
      <w:r>
        <w:rPr>
          <w:bdr w:val="none" w:color="auto" w:sz="0" w:space="0"/>
        </w:rPr>
        <w:t>　　70、易发生恶变的色素痣为。交界痣。</w:t>
      </w:r>
    </w:p>
    <w:p>
      <w:pPr>
        <w:pStyle w:val="2"/>
        <w:keepNext w:val="0"/>
        <w:keepLines w:val="0"/>
        <w:widowControl/>
        <w:suppressLineNumbers w:val="0"/>
      </w:pPr>
      <w:r>
        <w:rPr>
          <w:bdr w:val="none" w:color="auto" w:sz="0" w:space="0"/>
        </w:rPr>
        <w:t>　　71、属于酯类局麻药的为。普鲁卡因。</w:t>
      </w:r>
    </w:p>
    <w:p>
      <w:pPr>
        <w:pStyle w:val="2"/>
        <w:keepNext w:val="0"/>
        <w:keepLines w:val="0"/>
        <w:widowControl/>
        <w:suppressLineNumbers w:val="0"/>
      </w:pPr>
      <w:r>
        <w:rPr>
          <w:bdr w:val="none" w:color="auto" w:sz="0" w:space="0"/>
        </w:rPr>
        <w:t>　　72、氯喹长期应用可导致。失明。</w:t>
      </w:r>
    </w:p>
    <w:p>
      <w:pPr>
        <w:pStyle w:val="2"/>
        <w:keepNext w:val="0"/>
        <w:keepLines w:val="0"/>
        <w:widowControl/>
        <w:suppressLineNumbers w:val="0"/>
      </w:pPr>
      <w:r>
        <w:rPr>
          <w:bdr w:val="none" w:color="auto" w:sz="0" w:space="0"/>
        </w:rPr>
        <w:t>　　73、叶酸与B12合用于治疗。恶性贫血。</w:t>
      </w:r>
    </w:p>
    <w:p>
      <w:pPr>
        <w:pStyle w:val="2"/>
        <w:keepNext w:val="0"/>
        <w:keepLines w:val="0"/>
        <w:widowControl/>
        <w:suppressLineNumbers w:val="0"/>
      </w:pPr>
      <w:r>
        <w:rPr>
          <w:bdr w:val="none" w:color="auto" w:sz="0" w:space="0"/>
        </w:rPr>
        <w:t>　　74、嘌呤在体内的最终代谢产物为。尿酸。</w:t>
      </w:r>
    </w:p>
    <w:p>
      <w:pPr>
        <w:pStyle w:val="2"/>
        <w:keepNext w:val="0"/>
        <w:keepLines w:val="0"/>
        <w:widowControl/>
        <w:suppressLineNumbers w:val="0"/>
      </w:pPr>
      <w:r>
        <w:rPr>
          <w:bdr w:val="none" w:color="auto" w:sz="0" w:space="0"/>
        </w:rPr>
        <w:t>　　75、缝合伤口说法错误的为。先缝固定侧后缝游离侧。</w:t>
      </w:r>
    </w:p>
    <w:p>
      <w:pPr>
        <w:pStyle w:val="2"/>
        <w:keepNext w:val="0"/>
        <w:keepLines w:val="0"/>
        <w:widowControl/>
        <w:suppressLineNumbers w:val="0"/>
      </w:pPr>
      <w:r>
        <w:rPr>
          <w:bdr w:val="none" w:color="auto" w:sz="0" w:space="0"/>
        </w:rPr>
        <w:t>　　76、磨牙远中楔形瓣手术缝合常用。锚式缝合。</w:t>
      </w:r>
    </w:p>
    <w:p>
      <w:pPr>
        <w:pStyle w:val="2"/>
        <w:keepNext w:val="0"/>
        <w:keepLines w:val="0"/>
        <w:widowControl/>
        <w:suppressLineNumbers w:val="0"/>
      </w:pPr>
      <w:r>
        <w:rPr>
          <w:bdr w:val="none" w:color="auto" w:sz="0" w:space="0"/>
        </w:rPr>
        <w:t>　　77、伤口换药正确顺序为。无菌-污染-感染。</w:t>
      </w:r>
    </w:p>
    <w:p>
      <w:pPr>
        <w:pStyle w:val="2"/>
        <w:keepNext w:val="0"/>
        <w:keepLines w:val="0"/>
        <w:widowControl/>
        <w:suppressLineNumbers w:val="0"/>
      </w:pPr>
      <w:r>
        <w:rPr>
          <w:bdr w:val="none" w:color="auto" w:sz="0" w:space="0"/>
        </w:rPr>
        <w:t>　　78、上颌2112拔除麻醉的神经为。上牙槽前神经与鼻腭神经。</w:t>
      </w:r>
    </w:p>
    <w:p>
      <w:pPr>
        <w:pStyle w:val="2"/>
        <w:keepNext w:val="0"/>
        <w:keepLines w:val="0"/>
        <w:widowControl/>
        <w:suppressLineNumbers w:val="0"/>
      </w:pPr>
      <w:r>
        <w:rPr>
          <w:bdr w:val="none" w:color="auto" w:sz="0" w:space="0"/>
        </w:rPr>
        <w:t>　　79。左上6拔除时麻醉的神经为。局部浸润-上牙槽后神经-腭前神经。</w:t>
      </w:r>
    </w:p>
    <w:p>
      <w:pPr>
        <w:pStyle w:val="2"/>
        <w:keepNext w:val="0"/>
        <w:keepLines w:val="0"/>
        <w:widowControl/>
        <w:suppressLineNumbers w:val="0"/>
      </w:pPr>
      <w:r>
        <w:rPr>
          <w:bdr w:val="none" w:color="auto" w:sz="0" w:space="0"/>
        </w:rPr>
        <w:t>　　80、左上67拔除时麻醉的神经为。上牙槽中神经后神经-腭前神经。</w:t>
      </w:r>
    </w:p>
    <w:p>
      <w:pPr>
        <w:pStyle w:val="2"/>
        <w:keepNext w:val="0"/>
        <w:keepLines w:val="0"/>
        <w:widowControl/>
        <w:suppressLineNumbers w:val="0"/>
      </w:pPr>
      <w:r>
        <w:rPr>
          <w:bdr w:val="none" w:color="auto" w:sz="0" w:space="0"/>
        </w:rPr>
        <w:t>　　81、下颌磨牙拔除时麻醉的神经为。下牙槽神经-舌神经-颊长神经</w:t>
      </w:r>
    </w:p>
    <w:p>
      <w:pPr>
        <w:pStyle w:val="2"/>
        <w:keepNext w:val="0"/>
        <w:keepLines w:val="0"/>
        <w:widowControl/>
        <w:suppressLineNumbers w:val="0"/>
      </w:pPr>
      <w:r>
        <w:rPr>
          <w:bdr w:val="none" w:color="auto" w:sz="0" w:space="0"/>
        </w:rPr>
        <w:t>　　82、心源性休克首选何药。多巴胺。</w:t>
      </w:r>
    </w:p>
    <w:p>
      <w:pPr>
        <w:pStyle w:val="2"/>
        <w:keepNext w:val="0"/>
        <w:keepLines w:val="0"/>
        <w:widowControl/>
        <w:suppressLineNumbers w:val="0"/>
      </w:pPr>
      <w:r>
        <w:rPr>
          <w:bdr w:val="none" w:color="auto" w:sz="0" w:space="0"/>
        </w:rPr>
        <w:t>　　83、过敏性休克首选何药。肾上腺素。</w:t>
      </w:r>
    </w:p>
    <w:p>
      <w:pPr>
        <w:pStyle w:val="2"/>
        <w:keepNext w:val="0"/>
        <w:keepLines w:val="0"/>
        <w:widowControl/>
        <w:suppressLineNumbers w:val="0"/>
      </w:pPr>
      <w:r>
        <w:rPr>
          <w:bdr w:val="none" w:color="auto" w:sz="0" w:space="0"/>
        </w:rPr>
        <w:t>　　84、利多卡因作用说法错误的为。作用时间短。</w:t>
      </w:r>
    </w:p>
    <w:p>
      <w:pPr>
        <w:pStyle w:val="2"/>
        <w:keepNext w:val="0"/>
        <w:keepLines w:val="0"/>
        <w:widowControl/>
        <w:suppressLineNumbers w:val="0"/>
      </w:pPr>
      <w:r>
        <w:rPr>
          <w:bdr w:val="none" w:color="auto" w:sz="0" w:space="0"/>
        </w:rPr>
        <w:t>　　85、丁卡因不能用于什么麻醉。浸润麻醉。</w:t>
      </w:r>
    </w:p>
    <w:p>
      <w:pPr>
        <w:pStyle w:val="2"/>
        <w:keepNext w:val="0"/>
        <w:keepLines w:val="0"/>
        <w:widowControl/>
        <w:suppressLineNumbers w:val="0"/>
      </w:pPr>
      <w:r>
        <w:rPr>
          <w:bdr w:val="none" w:color="auto" w:sz="0" w:space="0"/>
        </w:rPr>
        <w:t>　　86、表面麻醉常用何药。丁卡因。</w:t>
      </w:r>
    </w:p>
    <w:p>
      <w:pPr>
        <w:pStyle w:val="2"/>
        <w:keepNext w:val="0"/>
        <w:keepLines w:val="0"/>
        <w:widowControl/>
        <w:suppressLineNumbers w:val="0"/>
      </w:pPr>
      <w:r>
        <w:rPr>
          <w:bdr w:val="none" w:color="auto" w:sz="0" w:space="0"/>
        </w:rPr>
        <w:t>　　87、可用于表面麻醉的手术为。表脓肿切开</w:t>
      </w:r>
    </w:p>
    <w:p>
      <w:pPr>
        <w:pStyle w:val="2"/>
        <w:keepNext w:val="0"/>
        <w:keepLines w:val="0"/>
        <w:widowControl/>
        <w:suppressLineNumbers w:val="0"/>
      </w:pPr>
      <w:r>
        <w:rPr>
          <w:bdr w:val="none" w:color="auto" w:sz="0" w:space="0"/>
        </w:rPr>
        <w:t>　　88、儿童从小怕毛毛虫用循徐渐进的方法治疗为。系统脱敏。</w:t>
      </w:r>
    </w:p>
    <w:p>
      <w:pPr>
        <w:pStyle w:val="2"/>
        <w:keepNext w:val="0"/>
        <w:keepLines w:val="0"/>
        <w:widowControl/>
        <w:suppressLineNumbers w:val="0"/>
      </w:pPr>
      <w:r>
        <w:rPr>
          <w:bdr w:val="none" w:color="auto" w:sz="0" w:space="0"/>
        </w:rPr>
        <w:t>　　89、妊高症孕妇危及母亲生命医生采取手术终止妊娠的原则为。有利原则。</w:t>
      </w:r>
    </w:p>
    <w:p>
      <w:pPr>
        <w:pStyle w:val="2"/>
        <w:keepNext w:val="0"/>
        <w:keepLines w:val="0"/>
        <w:widowControl/>
        <w:suppressLineNumbers w:val="0"/>
      </w:pPr>
      <w:r>
        <w:rPr>
          <w:bdr w:val="none" w:color="auto" w:sz="0" w:space="0"/>
        </w:rPr>
        <w:t>　　90、病人选择出院停止治疗医生同意的原则为。尊重原则。</w:t>
      </w:r>
    </w:p>
    <w:p>
      <w:pPr>
        <w:pStyle w:val="2"/>
        <w:keepNext w:val="0"/>
        <w:keepLines w:val="0"/>
        <w:widowControl/>
        <w:suppressLineNumbers w:val="0"/>
      </w:pPr>
      <w:r>
        <w:rPr>
          <w:bdr w:val="none" w:color="auto" w:sz="0" w:space="0"/>
        </w:rPr>
        <w:t>　　91、三叉神经痛的患者首选何药。卡马西平。</w:t>
      </w:r>
    </w:p>
    <w:p>
      <w:pPr>
        <w:pStyle w:val="2"/>
        <w:keepNext w:val="0"/>
        <w:keepLines w:val="0"/>
        <w:widowControl/>
        <w:suppressLineNumbers w:val="0"/>
      </w:pPr>
      <w:r>
        <w:rPr>
          <w:bdr w:val="none" w:color="auto" w:sz="0" w:space="0"/>
        </w:rPr>
        <w:t>　　92、极化液的组成为。氯化钾-胰岛素-葡萄糖。</w:t>
      </w:r>
    </w:p>
    <w:p>
      <w:pPr>
        <w:pStyle w:val="2"/>
        <w:keepNext w:val="0"/>
        <w:keepLines w:val="0"/>
        <w:widowControl/>
        <w:suppressLineNumbers w:val="0"/>
      </w:pPr>
      <w:r>
        <w:rPr>
          <w:bdr w:val="none" w:color="auto" w:sz="0" w:space="0"/>
        </w:rPr>
        <w:t>　　93、红楼梦中林黛玉患的病为。抑郁症。</w:t>
      </w:r>
    </w:p>
    <w:p>
      <w:pPr>
        <w:pStyle w:val="2"/>
        <w:keepNext w:val="0"/>
        <w:keepLines w:val="0"/>
        <w:widowControl/>
        <w:suppressLineNumbers w:val="0"/>
      </w:pPr>
      <w:r>
        <w:rPr>
          <w:bdr w:val="none" w:color="auto" w:sz="0" w:space="0"/>
        </w:rPr>
        <w:t>　　94、可用于心源性哮喘的药物为。吗啡。</w:t>
      </w:r>
    </w:p>
    <w:p>
      <w:pPr>
        <w:pStyle w:val="2"/>
        <w:keepNext w:val="0"/>
        <w:keepLines w:val="0"/>
        <w:widowControl/>
        <w:suppressLineNumbers w:val="0"/>
      </w:pPr>
      <w:r>
        <w:rPr>
          <w:bdr w:val="none" w:color="auto" w:sz="0" w:space="0"/>
        </w:rPr>
        <w:t>　　95、小剂量阿斯匹林抑制血栓形成的原因为。抑制血小板环氧酶。</w:t>
      </w:r>
    </w:p>
    <w:p>
      <w:pPr>
        <w:pStyle w:val="2"/>
        <w:keepNext w:val="0"/>
        <w:keepLines w:val="0"/>
        <w:widowControl/>
        <w:suppressLineNumbers w:val="0"/>
      </w:pPr>
      <w:r>
        <w:rPr>
          <w:bdr w:val="none" w:color="auto" w:sz="0" w:space="0"/>
        </w:rPr>
        <w:t>　　96、阵发性室上性心率失常治疗首选。维拉帕米。</w:t>
      </w:r>
    </w:p>
    <w:p>
      <w:pPr>
        <w:pStyle w:val="2"/>
        <w:keepNext w:val="0"/>
        <w:keepLines w:val="0"/>
        <w:widowControl/>
        <w:suppressLineNumbers w:val="0"/>
      </w:pPr>
      <w:r>
        <w:rPr>
          <w:bdr w:val="none" w:color="auto" w:sz="0" w:space="0"/>
        </w:rPr>
        <w:t>　　97、氢氯噻嗪作用的部位为。髓瓣升支粗段皮质部和远区小管起始部。</w:t>
      </w:r>
    </w:p>
    <w:p>
      <w:pPr>
        <w:pStyle w:val="2"/>
        <w:keepNext w:val="0"/>
        <w:keepLines w:val="0"/>
        <w:widowControl/>
        <w:suppressLineNumbers w:val="0"/>
      </w:pPr>
      <w:r>
        <w:rPr>
          <w:bdr w:val="none" w:color="auto" w:sz="0" w:space="0"/>
        </w:rPr>
        <w:t>　　98、可用于急性心肌梗死防止血栓形成和扩大的药物为。肝素。</w:t>
      </w:r>
    </w:p>
    <w:p>
      <w:pPr>
        <w:pStyle w:val="2"/>
        <w:keepNext w:val="0"/>
        <w:keepLines w:val="0"/>
        <w:widowControl/>
        <w:suppressLineNumbers w:val="0"/>
      </w:pPr>
      <w:r>
        <w:rPr>
          <w:bdr w:val="none" w:color="auto" w:sz="0" w:space="0"/>
        </w:rPr>
        <w:t>　　99、一患革兰阳性球菌肺炎的患者医生为其开出头孢菌素+青霉素治疗违反了什么原则。医疗用药法规制度。</w:t>
      </w:r>
    </w:p>
    <w:p>
      <w:pPr>
        <w:pStyle w:val="2"/>
        <w:keepNext w:val="0"/>
        <w:keepLines w:val="0"/>
        <w:widowControl/>
        <w:suppressLineNumbers w:val="0"/>
      </w:pPr>
      <w:r>
        <w:rPr>
          <w:bdr w:val="none" w:color="auto" w:sz="0" w:space="0"/>
        </w:rPr>
        <w:t>　　100、麻醉药品处方保存年限为。3年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F6CA0"/>
    <w:rsid w:val="61FF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Office_11.1.0.7585_F1E327BC-269C-435d-A152-05C5408002CA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2018-07-10T09:45:00Z</dcterms:created>
  <dc:creator>酷酷d灵魂</dc:creator>
  <cp:lastModifiedBy>酷酷d灵魂</cp:lastModifiedBy>
  <dcterms:modified xsi:type="dcterms:W3CDTF">2018-07-10T09:59:18Z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2052-11.1.0.7585</vt:lpwstr>
  </property>
</Properties>
</file>