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21" w:lineRule="atLeast"/>
        <w:ind w:left="0" w:right="0"/>
      </w:pPr>
      <w:r>
        <w:rPr>
          <w:i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种植牙口腔黏膜缝合图解！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30"/>
          <w:sz w:val="25"/>
          <w:szCs w:val="25"/>
          <w:bdr w:val="none" w:color="auto" w:sz="0" w:space="0"/>
          <w:shd w:val="clear" w:fill="FFFED5"/>
        </w:rPr>
        <w:t>缝合用针的分类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缝合（suture）用针按针尖形态可分为圆针和角针。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圆针常用于质地柔软易穿透的组织。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角针针头锋利有针刃，易于穿透坚韧的组织。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角针根据针刃方向，可分为常规角针和反角针两种。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常规角针针刃朝向针的凹面，因此缝合结扎的应力面有切口，打结时容易造成黏膜撕裂，所以在牙槽黏膜缝合时不建议使用。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而反角针不易出现此类问题。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4441825"/>
            <wp:effectExtent l="0" t="0" r="6985" b="15875"/>
            <wp:docPr id="15" name="图片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67325" cy="3843655"/>
            <wp:effectExtent l="0" t="0" r="9525" b="4445"/>
            <wp:docPr id="16" name="图片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18"/>
          <w:szCs w:val="18"/>
          <w:bdr w:val="none" w:color="auto" w:sz="0" w:space="0"/>
          <w:shd w:val="clear" w:fill="FFFFFF"/>
        </w:rPr>
        <w:t>图1  口腔黏膜常用缝合针结构示意图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由于口腔黏膜质地柔软易撕裂，缝合时多选用圆针或圆体角针（图1）。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多选用针线一体的无损伤缝合针。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其特点是嵌线端针与缝线直径相一致，缝合时能有效地封闭针孔，防止血渗漏，对组织造成的损伤较小。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8595" cy="3148965"/>
            <wp:effectExtent l="0" t="0" r="8255" b="13335"/>
            <wp:docPr id="17" name="图片 1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图2 3/8弧度无损伤缝合针（圆针）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3642360"/>
            <wp:effectExtent l="0" t="0" r="6985" b="15240"/>
            <wp:docPr id="18" name="图片 1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图3  1/2弧度无损伤缝合针（圆针）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　　牙槽黏膜缝合时宜选用弯曲率为3/8或者1/2弧度的弯针（图2、3）。对于游离动度较小的附着龈，建议采用3/8弧度缝合针，以增加针距，避免撕裂牙龈（图4）。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在使用弯针时，术者借助持针器，通过前臂和腕部的旋转精确运针，缝合时应顺针的弧度穿过组织，这样针不易折断。针尖的形态是根据穿刺不同组织的需要而设计的。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69865" cy="2809875"/>
            <wp:effectExtent l="0" t="0" r="6985" b="9525"/>
            <wp:docPr id="19" name="图片 1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图4 弯曲率与针距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30"/>
          <w:sz w:val="21"/>
          <w:szCs w:val="21"/>
          <w:bdr w:val="none" w:color="auto" w:sz="0" w:space="0"/>
          <w:shd w:val="clear" w:fill="FFFED5"/>
        </w:rPr>
        <w:t>圆针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圆针是一种常用的牙槽黏膜缝合用针，针尖呈逐渐尖细的圆锥形，针体的横截面为圆形，用于缝合质地较软的牙槽黏膜瓣，对组织损伤小。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圆针体后部的截面也是圆形，不会切割周围组织，对软组织的损伤相对较小，缝合时不宜造成组织撕裂，但对于骨膜等较坚韧的组织穿透力较角针差（图1A）。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30"/>
          <w:sz w:val="21"/>
          <w:szCs w:val="21"/>
          <w:bdr w:val="none" w:color="auto" w:sz="0" w:space="0"/>
          <w:shd w:val="clear" w:fill="FFFED5"/>
        </w:rPr>
        <w:t>圆体角针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圆体角针针尖呈三角形，有三个刃，组织穿透力强；分为常规角针和反角针。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作者本人建议选择圆体反角针，反角针针尖刃部朝向针的凸面，而无刃的应力面朝向针体凹面（图1B）。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结扎时，黏膜针孔缝合应力面无切口，因此打结时不易造成黏膜撕裂。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dashed" w:color="9F7990" w:sz="6" w:space="7"/>
          <w:left w:val="dashed" w:color="9F7990" w:sz="6" w:space="7"/>
          <w:bottom w:val="dashed" w:color="9F7990" w:sz="6" w:space="7"/>
          <w:right w:val="dashed" w:color="9F7990" w:sz="6" w:space="7"/>
        </w:pBdr>
        <w:spacing w:before="0" w:beforeAutospacing="0" w:after="0" w:afterAutospacing="0" w:line="384" w:lineRule="atLeast"/>
        <w:ind w:left="0" w:right="0"/>
        <w:jc w:val="both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5"/>
          <w:szCs w:val="25"/>
          <w:bdr w:val="none" w:color="auto" w:sz="0" w:space="0"/>
          <w:shd w:val="clear" w:fill="FFFFFF"/>
        </w:rPr>
        <w:t>缝合用线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30"/>
          <w:sz w:val="25"/>
          <w:szCs w:val="25"/>
          <w:bdr w:val="none" w:color="auto" w:sz="0" w:space="0"/>
          <w:shd w:val="clear" w:fill="FFFED5"/>
        </w:rPr>
        <w:t>缝合用线的条件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口腔黏膜缝线应具备的条件：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① 抗张强度大，柔韧性强，打节不易松脱；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② 表面平滑，容易穿透组织，不利细菌定植；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③ 组织相容性好，炎症反应轻微。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u w:val="none"/>
          <w:bdr w:val="none" w:color="auto" w:sz="0" w:space="0"/>
          <w:shd w:val="clear" w:fill="FFFFFF"/>
        </w:rPr>
        <w:t>缝合线应使用不可吸收线，缝合7~10天后将缝合线拆除。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u w:val="none"/>
          <w:bdr w:val="none" w:color="auto" w:sz="0" w:space="0"/>
          <w:shd w:val="clear" w:fill="FFFFFF"/>
        </w:rPr>
        <w:t>缝线抗张强度与型号密切相关，“0”数越多线越细，口腔黏膜缝合常用4-0、3-0、2-0的缝合用线。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FF0000"/>
          <w:spacing w:val="30"/>
          <w:sz w:val="25"/>
          <w:szCs w:val="25"/>
          <w:bdr w:val="none" w:color="auto" w:sz="0" w:space="0"/>
          <w:shd w:val="clear" w:fill="FFFED5"/>
        </w:rPr>
        <w:t>缝合用线的分类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从缝合材料构形上可分为单纤维缝线和编织线。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单纤维线表面光滑，易于穿过组织，不易附着细菌，对组织损伤小，这类线因富有弹性，易切割组织，打结时最好以三重或者多重的打结法作结。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编织线常用的有Dexon（PGA,聚羟基乙酸），它是多股紧密编织而成的针线一体缝合材料，具有一定强度、柔韧性和弹性，容易加持，线结较牢固，但线中易于细菌附着与定植，其表面粗糙穿过组织的阻力大易撕裂脆弱的组织，编织线在污染严重的区域一般避免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因此，在种植手术缝合时需了解缝线的生物力学特征，根据口腔黏膜伤口愈合与组织学特性加以合理的选测。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dashed" w:color="9F7990" w:sz="6" w:space="7"/>
          <w:left w:val="dashed" w:color="9F7990" w:sz="6" w:space="7"/>
          <w:bottom w:val="dashed" w:color="9F7990" w:sz="6" w:space="7"/>
          <w:right w:val="dashed" w:color="9F7990" w:sz="6" w:space="7"/>
        </w:pBdr>
        <w:spacing w:before="0" w:beforeAutospacing="0" w:after="0" w:afterAutospacing="0" w:line="384" w:lineRule="atLeast"/>
        <w:ind w:left="0" w:right="0"/>
        <w:jc w:val="both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5"/>
          <w:szCs w:val="25"/>
          <w:bdr w:val="none" w:color="auto" w:sz="0" w:space="0"/>
          <w:shd w:val="clear" w:fill="FFFFFF"/>
        </w:rPr>
        <w:t>缝合的目的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缝合的目的是将切开的软组织创缘相互贴合并消除死腔，促进伤口的早期愈合，某些情况下也可起到止血（hemostasis）与重建组织形态结构的作用。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缝合的原则有：初期关闭创口、保证局部良好的血液循环、为组织愈合提供足够的稳定空间。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口腔种植手术中常用的缝合方法可分间断缝合和褥式缝合两种。</w:t>
      </w:r>
    </w:p>
    <w:p>
      <w:pPr>
        <w:pStyle w:val="3"/>
        <w:keepNext w:val="0"/>
        <w:keepLines w:val="0"/>
        <w:widowControl/>
        <w:suppressLineNumbers w:val="0"/>
        <w:pBdr>
          <w:top w:val="dashed" w:color="9F7990" w:sz="6" w:space="7"/>
          <w:left w:val="dashed" w:color="9F7990" w:sz="6" w:space="7"/>
          <w:bottom w:val="dashed" w:color="9F7990" w:sz="6" w:space="7"/>
          <w:right w:val="dashed" w:color="9F7990" w:sz="6" w:space="7"/>
        </w:pBdr>
        <w:spacing w:before="0" w:beforeAutospacing="0" w:after="0" w:afterAutospacing="0" w:line="384" w:lineRule="atLeast"/>
        <w:ind w:left="0" w:right="0"/>
        <w:jc w:val="both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5"/>
          <w:szCs w:val="25"/>
          <w:bdr w:val="none" w:color="auto" w:sz="0" w:space="0"/>
          <w:shd w:val="clear" w:fill="FFFFFF"/>
        </w:rPr>
        <w:t>缝合的常用方法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5"/>
          <w:szCs w:val="25"/>
          <w:bdr w:val="none" w:color="auto" w:sz="0" w:space="0"/>
          <w:shd w:val="clear" w:fill="FFFFFF"/>
        </w:rPr>
        <w:t>间断缝合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间断缝合是在口腔种植手术中最常用的一种缝合方法，优点是切口关闭牢固可靠，切口张力由各自独立的结扣分担，可分为“O”字间断缝合与“8”字间断缝合两种方式。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“O”字间断缝合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又叫单纯间断缝合，是指每逢一针打一个结，以多个独立的线结完成切口的关闭，该方法操作简便，创缘对位良好（图5A）。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“8”字间断缝合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因其创缘中有缝线隔绝，所以“8”字间断缝合对于牙槽黏膜瓣游离端长，且动度较大的组织缝合时不易造成创缘重叠，龈瓣固定确实（图5B）。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0500" cy="2092960"/>
            <wp:effectExtent l="0" t="0" r="6350" b="2540"/>
            <wp:docPr id="20" name="图片 2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褥式缝合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褥式缝合与间断缝合相比能有效地分散牙槽黏膜瓣的压力，不易造成牙槽黏膜的血运障碍。常用的缝合方式可分为内褥式缝合和外褥式缝合两种。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内褥式缝合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4310" cy="2074545"/>
            <wp:effectExtent l="0" t="0" r="2540" b="1905"/>
            <wp:docPr id="21" name="图片 2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该缝合方法能最大限度地增加牙槽黏膜组织瓣内侧的接触面积，有利于创缘封闭，可防止骨增量技术中创缘闭合不严密而造成的组织瓣裂开，还能适当地增加牙龈乳头高度。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内褥式缝合还包括水平褥式缝合与垂直褥式缝合两种方式。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①水平褥式缝合（图6A）用于牙龈瓣幅度宽的手术部位。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②垂直褥式缝合（图6B）可保持一定的黏膜切缘高度，能充分关闭切口，有效避免组织切口边缘高度的下降。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用于牙龈瓣幅度窄且黏膜瓣较薄的手术部位，缝合时组织瓣必须减张充分。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外褥式缝合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该缝合方法能增强牙龈瓣与骨面的贴合性（图7）。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微软雅黑"/>
          <w:lang w:eastAsia="zh-CN"/>
        </w:rPr>
        <w:drawing>
          <wp:inline distT="0" distB="0" distL="114300" distR="114300">
            <wp:extent cx="5271770" cy="3151505"/>
            <wp:effectExtent l="0" t="0" r="5080" b="10795"/>
            <wp:docPr id="22" name="图片 2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1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18"/>
          <w:szCs w:val="18"/>
          <w:bdr w:val="none" w:color="auto" w:sz="0" w:space="0"/>
          <w:shd w:val="clear" w:fill="FFFFFF"/>
        </w:rPr>
        <w:t>图7  外褥式缝合模型示意图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left"/>
        <w:rPr>
          <w:spacing w:val="3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E9635F"/>
          <w:spacing w:val="30"/>
          <w:sz w:val="21"/>
          <w:szCs w:val="21"/>
          <w:bdr w:val="none" w:color="auto" w:sz="0" w:space="0"/>
          <w:shd w:val="clear" w:fill="FFFFFF"/>
        </w:rPr>
        <w:t>交叉褥式缝合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对于牙槽黏膜瓣幅度宽、组织瓣需要与骨面紧密贴合时，可以采用此缝合方法（图8）。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5272405" cy="3510280"/>
            <wp:effectExtent l="0" t="0" r="4445" b="13970"/>
            <wp:docPr id="23" name="图片 2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/>
        <w:jc w:val="center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18"/>
          <w:szCs w:val="18"/>
          <w:bdr w:val="none" w:color="auto" w:sz="0" w:space="0"/>
          <w:shd w:val="clear" w:fill="FFFFFF"/>
        </w:rPr>
        <w:t>图8  交叉褥式缝合模型示意图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以上各类缝合方法在种植手术中还需根据组织瓣的厚度、宽度、游离动度等具体情况进行灵活运用。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缝合注意事项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在口腔种植手术中，缝合不仅仅只是关闭伤口，更重要的是要将被剥离的牙龈瓣无张力地可靠固定到所需位置上，达到术后理想的牙龈美观形态，同时避免伤口裂开等并发症的发生。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在前牙美学区种植手术时，缝合显得更为重要，甚至需要通过适当的技巧达到软组织的成形效果。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为达到以上目标，熟悉和掌握口腔种植手术缝合技术的规范和注意事项非常重要。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1.缝合前先用生理盐水冲洗去除血凝块，因为组织瓣内的血凝块会妨碍血管形成，瓣的内侧及邻圈部分应与新鲜血液接触。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2.持针器应夹持缝针弯曲部稍前端的位置，以尽量减少缝针变形。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3.缝合前宜用生理盐水将缝线充分湿润，并及时用生理盐水纱布擦净缝线上的血痂，这样可以提高缝线的润滑度，便于缝线在组织内穿行，减轻对组织的牵拉和撕扯损伤。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4.进针点应距离软组织瓣边缘2~3 mm，穿透组织时应按照缝针的弧度旋转手腕。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  <w:rPr>
          <w:spacing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5.要确实消除缝合后过大的软组织张力。因为术后软组织瓣通常会出现不同程度的肿胀，如果缝合张力过大，软组织瓣易被缝线切割造成撕脱及伤口裂开。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84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6.尽可能将缝线的结打在切口侧方，避免线结对伤口愈合造成干扰。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827CB"/>
    <w:rsid w:val="4D4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jpeg"/><Relationship Id="rId8" Type="http://schemas.openxmlformats.org/officeDocument/2006/relationships/image" Target="media/image7.jpeg"/><Relationship Id="rId7" Type="http://schemas.openxmlformats.org/officeDocument/2006/relationships/image" Target="media/image5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4.jpeg"/><Relationship Id="rId12" Type="http://schemas.openxmlformats.org/officeDocument/2006/relationships/image" Target="media/image13.jpeg"/><Relationship Id="rId11" Type="http://schemas.openxmlformats.org/officeDocument/2006/relationships/image" Target="media/image11.jpeg"/><Relationship Id="rId10" Type="http://schemas.openxmlformats.org/officeDocument/2006/relationships/image" Target="media/image10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2018-08-10T08:00:00Z</dcterms:created>
  <dc:creator>酷酷d灵魂</dc:creator>
  <cp:lastModifiedBy>酷酷d灵魂</cp:lastModifiedBy>
  <dcterms:modified xsi:type="dcterms:W3CDTF">2018-08-10T08:09:42Z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2052-11.1.0.7748</vt:lpwstr>
  </property>
</Properties>
</file>